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CE" w:rsidRDefault="00203CCE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203CCE" w:rsidTr="00203CCE">
        <w:tc>
          <w:tcPr>
            <w:tcW w:w="6588" w:type="dxa"/>
          </w:tcPr>
          <w:p w:rsidR="00203CCE" w:rsidRDefault="00203CCE"/>
          <w:p w:rsidR="00203CCE" w:rsidRPr="00203CCE" w:rsidRDefault="00203CCE">
            <w:pPr>
              <w:rPr>
                <w:sz w:val="32"/>
                <w:szCs w:val="32"/>
              </w:rPr>
            </w:pPr>
            <w:r w:rsidRPr="00203CCE">
              <w:rPr>
                <w:sz w:val="32"/>
                <w:szCs w:val="32"/>
              </w:rPr>
              <w:t>Define</w:t>
            </w:r>
          </w:p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CDFAA" wp14:editId="7F5D2C69">
                      <wp:simplePos x="0" y="0"/>
                      <wp:positionH relativeFrom="column">
                        <wp:posOffset>3133725</wp:posOffset>
                      </wp:positionH>
                      <wp:positionV relativeFrom="paragraph">
                        <wp:posOffset>22860</wp:posOffset>
                      </wp:positionV>
                      <wp:extent cx="2133600" cy="7905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36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3CCE" w:rsidRPr="00203CCE" w:rsidRDefault="00203CCE" w:rsidP="00203CCE">
                                  <w:pPr>
                                    <w:ind w:left="720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203CCE">
                                    <w:rPr>
                                      <w:sz w:val="40"/>
                                      <w:szCs w:val="40"/>
                                    </w:rPr>
                                    <w:t>Alliances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46.75pt;margin-top:1.8pt;width:168pt;height: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" fillcolor="white [3201]" strokeweight=".5pt">
                      <v:textbox>
                        <w:txbxContent>
                          <w:p w:rsidR="00203CCE" w:rsidRPr="00203CCE" w:rsidRDefault="00203CCE" w:rsidP="00203CCE">
                            <w:pPr>
                              <w:ind w:left="720"/>
                              <w:rPr>
                                <w:sz w:val="40"/>
                                <w:szCs w:val="40"/>
                              </w:rPr>
                            </w:pPr>
                            <w:r w:rsidRPr="00203CCE">
                              <w:rPr>
                                <w:sz w:val="40"/>
                                <w:szCs w:val="40"/>
                              </w:rPr>
                              <w:t>Alliances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03CCE" w:rsidRDefault="00203CCE"/>
        </w:tc>
        <w:tc>
          <w:tcPr>
            <w:tcW w:w="6588" w:type="dxa"/>
          </w:tcPr>
          <w:p w:rsidR="00203CCE" w:rsidRDefault="00203CCE"/>
          <w:p w:rsidR="00203CCE" w:rsidRPr="00203CCE" w:rsidRDefault="00203CCE">
            <w:pPr>
              <w:rPr>
                <w:sz w:val="32"/>
                <w:szCs w:val="32"/>
              </w:rPr>
            </w:pPr>
            <w:r w:rsidRPr="00203CCE">
              <w:rPr>
                <w:sz w:val="32"/>
                <w:szCs w:val="32"/>
              </w:rPr>
              <w:t>Brainstorm</w:t>
            </w:r>
            <w:r>
              <w:rPr>
                <w:sz w:val="32"/>
                <w:szCs w:val="32"/>
              </w:rPr>
              <w:t xml:space="preserve"> (Why do countries align?)</w:t>
            </w:r>
          </w:p>
        </w:tc>
      </w:tr>
      <w:tr w:rsidR="00203CCE" w:rsidTr="00203CCE">
        <w:tc>
          <w:tcPr>
            <w:tcW w:w="6588" w:type="dxa"/>
          </w:tcPr>
          <w:p w:rsidR="00203CCE" w:rsidRDefault="00203CCE"/>
          <w:p w:rsidR="00203CCE" w:rsidRPr="00203CCE" w:rsidRDefault="00D158F1">
            <w:pPr>
              <w:rPr>
                <w:sz w:val="32"/>
                <w:szCs w:val="32"/>
              </w:rPr>
            </w:pPr>
            <w:r w:rsidRPr="00203CCE">
              <w:rPr>
                <w:sz w:val="32"/>
                <w:szCs w:val="32"/>
              </w:rPr>
              <w:t>Examples</w:t>
            </w:r>
            <w:r w:rsidR="00203CCE" w:rsidRPr="00203CCE">
              <w:rPr>
                <w:sz w:val="32"/>
                <w:szCs w:val="32"/>
              </w:rPr>
              <w:t xml:space="preserve"> of Alliances</w:t>
            </w:r>
          </w:p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  <w:p w:rsidR="00203CCE" w:rsidRDefault="00203CCE"/>
        </w:tc>
        <w:tc>
          <w:tcPr>
            <w:tcW w:w="6588" w:type="dxa"/>
          </w:tcPr>
          <w:p w:rsidR="00203CCE" w:rsidRDefault="00203CCE" w:rsidP="00203CCE">
            <w:pPr>
              <w:jc w:val="right"/>
            </w:pPr>
          </w:p>
          <w:p w:rsidR="00203CCE" w:rsidRPr="00203CCE" w:rsidRDefault="00203CCE" w:rsidP="00203CCE">
            <w:pPr>
              <w:jc w:val="right"/>
              <w:rPr>
                <w:sz w:val="32"/>
                <w:szCs w:val="32"/>
              </w:rPr>
            </w:pPr>
            <w:r w:rsidRPr="00203CCE">
              <w:rPr>
                <w:sz w:val="32"/>
                <w:szCs w:val="32"/>
              </w:rPr>
              <w:t>How could Alliances threaten war?</w:t>
            </w:r>
          </w:p>
        </w:tc>
      </w:tr>
    </w:tbl>
    <w:p w:rsidR="00647540" w:rsidRDefault="00647540"/>
    <w:sectPr w:rsidR="00647540" w:rsidSect="00203C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CE"/>
    <w:rsid w:val="00203CCE"/>
    <w:rsid w:val="00647540"/>
    <w:rsid w:val="00D158F1"/>
    <w:rsid w:val="00F8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A772B-4498-411C-8FB7-126340024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2012-01-19T15:17:00Z</dcterms:created>
  <dcterms:modified xsi:type="dcterms:W3CDTF">2012-01-19T15:17:00Z</dcterms:modified>
</cp:coreProperties>
</file>